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76"/>
        <w:tblW w:w="6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"/>
        <w:gridCol w:w="68"/>
        <w:gridCol w:w="239"/>
        <w:gridCol w:w="1043"/>
        <w:gridCol w:w="361"/>
        <w:gridCol w:w="921"/>
        <w:gridCol w:w="272"/>
        <w:gridCol w:w="21"/>
        <w:gridCol w:w="609"/>
        <w:gridCol w:w="593"/>
        <w:gridCol w:w="848"/>
        <w:gridCol w:w="164"/>
        <w:gridCol w:w="403"/>
        <w:gridCol w:w="70"/>
        <w:gridCol w:w="155"/>
        <w:gridCol w:w="1172"/>
        <w:gridCol w:w="427"/>
        <w:gridCol w:w="211"/>
        <w:gridCol w:w="577"/>
        <w:gridCol w:w="476"/>
        <w:gridCol w:w="661"/>
        <w:gridCol w:w="246"/>
        <w:gridCol w:w="230"/>
        <w:gridCol w:w="1209"/>
        <w:gridCol w:w="410"/>
        <w:gridCol w:w="12"/>
      </w:tblGrid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16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Nosūtītājs (nosaukums, adrese, valsts)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Consignor (</w:t>
            </w:r>
            <w:r w:rsidRPr="00E33DFB">
              <w:rPr>
                <w:sz w:val="16"/>
                <w:szCs w:val="16"/>
                <w:lang w:val="en-US"/>
              </w:rPr>
              <w:t>name, address, state</w:t>
            </w:r>
            <w:r w:rsidRPr="00E33DFB">
              <w:rPr>
                <w:sz w:val="16"/>
                <w:szCs w:val="16"/>
              </w:rPr>
              <w:t>)</w:t>
            </w:r>
          </w:p>
        </w:tc>
        <w:tc>
          <w:tcPr>
            <w:tcW w:w="1286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>Starptautiskā</w:t>
            </w:r>
          </w:p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>preču-transporta pavadzīme</w:t>
            </w:r>
          </w:p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 xml:space="preserve">International </w:t>
            </w:r>
          </w:p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>waybill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Šis pārvadājums ir veicams saskaņā ar ar Konvenciju par starptautiskām kravu pārvadājumiem,neskatoties ne uz kādiem citiem līgumiem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jc w:val="center"/>
              <w:rPr>
                <w:sz w:val="16"/>
                <w:szCs w:val="16"/>
              </w:rPr>
            </w:pPr>
          </w:p>
          <w:p w:rsidR="001C3E31" w:rsidRPr="00E33DFB" w:rsidRDefault="001C3E31" w:rsidP="001C3E31">
            <w:pPr>
              <w:jc w:val="center"/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  <w:lang w:val="en-US"/>
              </w:rPr>
              <w:drawing>
                <wp:inline distT="0" distB="0" distL="0" distR="0" wp14:anchorId="47D9A9C7" wp14:editId="04531508">
                  <wp:extent cx="695325" cy="257175"/>
                  <wp:effectExtent l="0" t="0" r="9525" b="9525"/>
                  <wp:docPr id="1" name="Picture 1" descr="CM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M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pct"/>
            <w:gridSpan w:val="3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jc w:val="center"/>
              <w:rPr>
                <w:sz w:val="16"/>
                <w:szCs w:val="16"/>
              </w:rPr>
            </w:pPr>
          </w:p>
          <w:p w:rsidR="001C3E31" w:rsidRPr="00E33DFB" w:rsidRDefault="001C3E31" w:rsidP="001C3E31">
            <w:pPr>
              <w:jc w:val="center"/>
              <w:rPr>
                <w:sz w:val="16"/>
                <w:szCs w:val="16"/>
              </w:rPr>
            </w:pPr>
            <w:r w:rsidRPr="00E33DFB">
              <w:rPr>
                <w:b/>
                <w:sz w:val="28"/>
                <w:szCs w:val="28"/>
              </w:rPr>
              <w:t>LV-</w:t>
            </w:r>
          </w:p>
        </w:tc>
      </w:tr>
      <w:tr w:rsidR="001C3E31" w:rsidRPr="00E33DFB" w:rsidTr="001C3E31">
        <w:trPr>
          <w:gridAfter w:val="1"/>
          <w:wAfter w:w="5" w:type="pct"/>
          <w:trHeight w:val="196"/>
        </w:trPr>
        <w:tc>
          <w:tcPr>
            <w:tcW w:w="2330" w:type="pct"/>
            <w:gridSpan w:val="12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1286" w:type="pct"/>
            <w:gridSpan w:val="7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</w:p>
        </w:tc>
        <w:tc>
          <w:tcPr>
            <w:tcW w:w="789" w:type="pct"/>
            <w:gridSpan w:val="3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952"/>
        </w:trPr>
        <w:tc>
          <w:tcPr>
            <w:tcW w:w="2330" w:type="pct"/>
            <w:gridSpan w:val="12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1286" w:type="pct"/>
            <w:gridSpan w:val="7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</w:p>
        </w:tc>
        <w:tc>
          <w:tcPr>
            <w:tcW w:w="1379" w:type="pct"/>
            <w:gridSpan w:val="6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This transport operation has to be carried out according to the Convention on the contract for the international carriage of goods by road (CMR), irrespective of any other contrakts</w:t>
            </w: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166" w:type="pct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64" w:type="pct"/>
            <w:gridSpan w:val="10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Saņēmējs (nosaukums, adrese, valsts)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Consignee (</w:t>
            </w:r>
            <w:r w:rsidRPr="00E33DFB">
              <w:rPr>
                <w:sz w:val="16"/>
                <w:szCs w:val="16"/>
                <w:lang w:val="en-US"/>
              </w:rPr>
              <w:t>name, address, state</w:t>
            </w:r>
            <w:r w:rsidRPr="00E33DFB">
              <w:rPr>
                <w:sz w:val="16"/>
                <w:szCs w:val="16"/>
              </w:rPr>
              <w:t>)</w:t>
            </w:r>
          </w:p>
        </w:tc>
        <w:tc>
          <w:tcPr>
            <w:tcW w:w="268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 xml:space="preserve">16 </w:t>
            </w:r>
          </w:p>
        </w:tc>
        <w:tc>
          <w:tcPr>
            <w:tcW w:w="2397" w:type="pct"/>
            <w:gridSpan w:val="10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Pārvādātājs (nosaukums, adrese, valsts)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Carrier/forvarder (</w:t>
            </w:r>
            <w:r w:rsidRPr="00E33DFB">
              <w:rPr>
                <w:sz w:val="16"/>
                <w:szCs w:val="16"/>
                <w:lang w:val="en-US"/>
              </w:rPr>
              <w:t>name, address, state</w:t>
            </w:r>
            <w:r w:rsidRPr="00E33DFB">
              <w:rPr>
                <w:sz w:val="16"/>
                <w:szCs w:val="16"/>
              </w:rPr>
              <w:t xml:space="preserve">) </w:t>
            </w: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vMerge w:val="restart"/>
            <w:tcBorders>
              <w:top w:val="nil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665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665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665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665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665" w:type="pct"/>
            <w:gridSpan w:val="13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137" w:type="pct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93" w:type="pct"/>
            <w:gridSpan w:val="11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Kravas izkraušanas vieta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Place of delivery of the goods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397" w:type="pct"/>
            <w:gridSpan w:val="10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Turpmakais pārvadātājs  (nosaukums, adrese, valsts)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Successive carriers (</w:t>
            </w:r>
            <w:r w:rsidRPr="00E33DFB">
              <w:rPr>
                <w:sz w:val="16"/>
                <w:szCs w:val="16"/>
                <w:lang w:val="en-US"/>
              </w:rPr>
              <w:t>name, address, state</w:t>
            </w:r>
            <w:r w:rsidRPr="00E33DFB">
              <w:rPr>
                <w:sz w:val="16"/>
                <w:szCs w:val="16"/>
              </w:rPr>
              <w:t>)</w:t>
            </w: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 xml:space="preserve">Vieta/Place  </w:t>
            </w:r>
          </w:p>
        </w:tc>
        <w:tc>
          <w:tcPr>
            <w:tcW w:w="2665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 xml:space="preserve">Valsts/State  </w:t>
            </w:r>
          </w:p>
        </w:tc>
        <w:tc>
          <w:tcPr>
            <w:tcW w:w="2665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665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137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93" w:type="pct"/>
            <w:gridSpan w:val="11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Kravas iekraušanas vieta un datums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Place and date of taking overof the goods</w:t>
            </w:r>
          </w:p>
        </w:tc>
        <w:tc>
          <w:tcPr>
            <w:tcW w:w="2665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137" w:type="pct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</w:p>
        </w:tc>
        <w:tc>
          <w:tcPr>
            <w:tcW w:w="2193" w:type="pct"/>
            <w:gridSpan w:val="11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665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Vieta/Place</w:t>
            </w:r>
          </w:p>
        </w:tc>
        <w:tc>
          <w:tcPr>
            <w:tcW w:w="2665" w:type="pct"/>
            <w:gridSpan w:val="13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Valsts/State</w:t>
            </w:r>
          </w:p>
        </w:tc>
        <w:tc>
          <w:tcPr>
            <w:tcW w:w="268" w:type="pct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397" w:type="pct"/>
            <w:gridSpan w:val="10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Pārvadātāja aizradījumi un piezīmes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Carrier’s reservations and observations</w:t>
            </w: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</w:p>
        </w:tc>
        <w:tc>
          <w:tcPr>
            <w:tcW w:w="2397" w:type="pct"/>
            <w:gridSpan w:val="10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Datums/Date</w:t>
            </w:r>
          </w:p>
        </w:tc>
        <w:tc>
          <w:tcPr>
            <w:tcW w:w="2665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137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193" w:type="pct"/>
            <w:gridSpan w:val="11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Pievienotie dokumenti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Annexed documents</w:t>
            </w:r>
          </w:p>
        </w:tc>
        <w:tc>
          <w:tcPr>
            <w:tcW w:w="2665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137" w:type="pct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</w:p>
        </w:tc>
        <w:tc>
          <w:tcPr>
            <w:tcW w:w="2193" w:type="pct"/>
            <w:gridSpan w:val="11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665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665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665" w:type="pct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665" w:type="pct"/>
            <w:gridSpan w:val="13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713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 xml:space="preserve">6 </w:t>
            </w:r>
            <w:r w:rsidRPr="00E33DFB">
              <w:rPr>
                <w:sz w:val="16"/>
                <w:szCs w:val="16"/>
              </w:rPr>
              <w:t>Zīmes un numuri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 xml:space="preserve">   Marks and Nos</w:t>
            </w:r>
          </w:p>
        </w:tc>
        <w:tc>
          <w:tcPr>
            <w:tcW w:w="672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 xml:space="preserve">7 </w:t>
            </w:r>
            <w:r w:rsidRPr="00E33DFB">
              <w:rPr>
                <w:sz w:val="16"/>
                <w:szCs w:val="16"/>
              </w:rPr>
              <w:t>Vietu skaits Number of   pack.</w:t>
            </w:r>
          </w:p>
        </w:tc>
        <w:tc>
          <w:tcPr>
            <w:tcW w:w="945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 xml:space="preserve">8 </w:t>
            </w:r>
            <w:r w:rsidRPr="00E33DFB">
              <w:rPr>
                <w:sz w:val="16"/>
                <w:szCs w:val="16"/>
              </w:rPr>
              <w:t>Iepakojuma veids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 xml:space="preserve">  Method iof packing</w:t>
            </w:r>
          </w:p>
        </w:tc>
        <w:tc>
          <w:tcPr>
            <w:tcW w:w="768" w:type="pct"/>
            <w:gridSpan w:val="4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 xml:space="preserve">9 </w:t>
            </w:r>
            <w:r w:rsidRPr="00E33DFB">
              <w:rPr>
                <w:sz w:val="16"/>
                <w:szCs w:val="16"/>
              </w:rPr>
              <w:t>Kravas nosauk.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 xml:space="preserve">   Nat. of the  goods</w:t>
            </w:r>
          </w:p>
        </w:tc>
        <w:tc>
          <w:tcPr>
            <w:tcW w:w="518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 xml:space="preserve">10 </w:t>
            </w:r>
            <w:r w:rsidRPr="00E33DFB">
              <w:rPr>
                <w:sz w:val="16"/>
                <w:szCs w:val="16"/>
              </w:rPr>
              <w:t>Statist.Nr.</w:t>
            </w:r>
          </w:p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 xml:space="preserve">      Stat.Nr.</w:t>
            </w:r>
          </w:p>
        </w:tc>
        <w:tc>
          <w:tcPr>
            <w:tcW w:w="688" w:type="pct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 xml:space="preserve">11 </w:t>
            </w:r>
            <w:r w:rsidRPr="00E33DFB">
              <w:rPr>
                <w:sz w:val="16"/>
                <w:szCs w:val="16"/>
              </w:rPr>
              <w:t>Bruto svars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 xml:space="preserve">    Gross w. in kg</w:t>
            </w:r>
          </w:p>
        </w:tc>
        <w:tc>
          <w:tcPr>
            <w:tcW w:w="691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  <w:vertAlign w:val="superscript"/>
              </w:rPr>
            </w:pPr>
            <w:r w:rsidRPr="00E33DFB">
              <w:rPr>
                <w:b/>
                <w:sz w:val="16"/>
                <w:szCs w:val="16"/>
              </w:rPr>
              <w:t xml:space="preserve">12 </w:t>
            </w:r>
            <w:r w:rsidRPr="00E33DFB">
              <w:rPr>
                <w:sz w:val="16"/>
                <w:szCs w:val="16"/>
              </w:rPr>
              <w:t>Apjoms m</w:t>
            </w:r>
            <w:r w:rsidRPr="00E33DFB">
              <w:rPr>
                <w:sz w:val="16"/>
                <w:szCs w:val="16"/>
                <w:vertAlign w:val="superscript"/>
              </w:rPr>
              <w:t>2</w:t>
            </w:r>
          </w:p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 xml:space="preserve">     Volume in m</w:t>
            </w:r>
            <w:r w:rsidRPr="00E33DFB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713" w:type="pct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945" w:type="pct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68" w:type="pct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713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>
              <w:rPr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25A904D" wp14:editId="675E9CE2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74930</wp:posOffset>
                  </wp:positionV>
                  <wp:extent cx="3136900" cy="1169670"/>
                  <wp:effectExtent l="0" t="0" r="6350" b="0"/>
                  <wp:wrapNone/>
                  <wp:docPr id="3" name="Picture 3" descr="CMR_g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MR_g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713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9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713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9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713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9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713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9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713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9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713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9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713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9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713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9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85"/>
        </w:trPr>
        <w:tc>
          <w:tcPr>
            <w:tcW w:w="713" w:type="pct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Klase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Class</w:t>
            </w:r>
          </w:p>
        </w:tc>
        <w:tc>
          <w:tcPr>
            <w:tcW w:w="672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Cipars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Digit</w:t>
            </w:r>
          </w:p>
        </w:tc>
        <w:tc>
          <w:tcPr>
            <w:tcW w:w="945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Burts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Symbol</w:t>
            </w:r>
          </w:p>
        </w:tc>
        <w:tc>
          <w:tcPr>
            <w:tcW w:w="768" w:type="pct"/>
            <w:gridSpan w:val="4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ADR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ADR</w:t>
            </w:r>
          </w:p>
        </w:tc>
        <w:tc>
          <w:tcPr>
            <w:tcW w:w="518" w:type="pct"/>
            <w:gridSpan w:val="3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68" w:type="pct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061" w:type="pct"/>
            <w:gridSpan w:val="9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Nosūtītāja norādijumi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Sender’s instructions(Customs and other formalitis)</w:t>
            </w:r>
          </w:p>
        </w:tc>
        <w:tc>
          <w:tcPr>
            <w:tcW w:w="768" w:type="pct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 xml:space="preserve">19  </w:t>
            </w:r>
            <w:r w:rsidRPr="00E33DFB">
              <w:rPr>
                <w:sz w:val="16"/>
                <w:szCs w:val="16"/>
              </w:rPr>
              <w:t>Jāapmaksā: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 xml:space="preserve">        To be paid by:</w:t>
            </w:r>
          </w:p>
        </w:tc>
        <w:tc>
          <w:tcPr>
            <w:tcW w:w="518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Sūtītājs: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Sender</w:t>
            </w:r>
          </w:p>
        </w:tc>
        <w:tc>
          <w:tcPr>
            <w:tcW w:w="688" w:type="pct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Valūta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Currency</w:t>
            </w:r>
          </w:p>
        </w:tc>
        <w:tc>
          <w:tcPr>
            <w:tcW w:w="691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Saņērmējs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Consegnee</w:t>
            </w: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Likme/Carr. charges</w:t>
            </w:r>
          </w:p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1260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953" w:type="pct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68" w:type="pct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 xml:space="preserve">Atlaides/Reductions </w:t>
            </w:r>
            <w:r w:rsidRPr="00E33DF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485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Starpība/Balance</w:t>
            </w:r>
          </w:p>
        </w:tc>
        <w:tc>
          <w:tcPr>
            <w:tcW w:w="272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Uzcen./Supp.charges</w:t>
            </w:r>
          </w:p>
        </w:tc>
        <w:tc>
          <w:tcPr>
            <w:tcW w:w="272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 xml:space="preserve">Norādītā kravas vērtība/Cargo asset  </w:t>
            </w:r>
          </w:p>
        </w:tc>
        <w:tc>
          <w:tcPr>
            <w:tcW w:w="768" w:type="pct"/>
            <w:gridSpan w:val="4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Pap.iekas.i/Other ch.</w:t>
            </w:r>
          </w:p>
        </w:tc>
        <w:tc>
          <w:tcPr>
            <w:tcW w:w="272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(IY.n.23.p.3.p.)</w:t>
            </w:r>
          </w:p>
        </w:tc>
        <w:tc>
          <w:tcPr>
            <w:tcW w:w="768" w:type="pct"/>
            <w:gridSpan w:val="4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 xml:space="preserve">Citi/Micellaneous   </w:t>
            </w:r>
            <w:r w:rsidRPr="00E33DFB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72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gridAfter w:val="1"/>
          <w:wAfter w:w="5" w:type="pct"/>
          <w:trHeight w:val="21"/>
        </w:trPr>
        <w:tc>
          <w:tcPr>
            <w:tcW w:w="2330" w:type="pct"/>
            <w:gridSpan w:val="12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Kopā/Tot. to be paid</w:t>
            </w:r>
          </w:p>
        </w:tc>
        <w:tc>
          <w:tcPr>
            <w:tcW w:w="272" w:type="pct"/>
            <w:gridSpan w:val="2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trHeight w:val="21"/>
        </w:trPr>
        <w:tc>
          <w:tcPr>
            <w:tcW w:w="268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732" w:type="pct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Atmaksas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Retributive</w:t>
            </w:r>
          </w:p>
        </w:tc>
      </w:tr>
      <w:tr w:rsidR="001C3E31" w:rsidRPr="00E33DFB" w:rsidTr="001C3E31">
        <w:trPr>
          <w:trHeight w:val="21"/>
        </w:trPr>
        <w:tc>
          <w:tcPr>
            <w:tcW w:w="268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991" w:type="pct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Apmaksas noteikumi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Directions and freight payment</w:t>
            </w:r>
          </w:p>
        </w:tc>
        <w:tc>
          <w:tcPr>
            <w:tcW w:w="27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469" w:type="pct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Īpaši saskaņoti noteikumi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Special agreements</w:t>
            </w:r>
          </w:p>
        </w:tc>
      </w:tr>
      <w:tr w:rsidR="001C3E31" w:rsidRPr="00E33DFB" w:rsidTr="001C3E31">
        <w:trPr>
          <w:trHeight w:val="21"/>
        </w:trPr>
        <w:tc>
          <w:tcPr>
            <w:tcW w:w="2260" w:type="pct"/>
            <w:gridSpan w:val="11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Franko/Freight paid</w:t>
            </w:r>
          </w:p>
        </w:tc>
        <w:tc>
          <w:tcPr>
            <w:tcW w:w="2740" w:type="pct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trHeight w:val="21"/>
        </w:trPr>
        <w:tc>
          <w:tcPr>
            <w:tcW w:w="2260" w:type="pct"/>
            <w:gridSpan w:val="11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Netranko/Freight to be paid</w:t>
            </w:r>
          </w:p>
        </w:tc>
        <w:tc>
          <w:tcPr>
            <w:tcW w:w="2740" w:type="pct"/>
            <w:gridSpan w:val="15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trHeight w:val="21"/>
        </w:trPr>
        <w:tc>
          <w:tcPr>
            <w:tcW w:w="268" w:type="pct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377" w:type="pct"/>
            <w:gridSpan w:val="6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 xml:space="preserve">Sastādīts 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Established in</w:t>
            </w:r>
          </w:p>
        </w:tc>
        <w:tc>
          <w:tcPr>
            <w:tcW w:w="1635" w:type="pct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Datums</w:t>
            </w:r>
          </w:p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Date</w:t>
            </w:r>
          </w:p>
        </w:tc>
        <w:tc>
          <w:tcPr>
            <w:tcW w:w="335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 xml:space="preserve">24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Krava  saņemta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Good received</w:t>
            </w:r>
          </w:p>
        </w:tc>
        <w:tc>
          <w:tcPr>
            <w:tcW w:w="89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Datums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date</w:t>
            </w:r>
          </w:p>
        </w:tc>
      </w:tr>
      <w:tr w:rsidR="001C3E31" w:rsidRPr="00E33DFB" w:rsidTr="001C3E31">
        <w:trPr>
          <w:trHeight w:val="21"/>
        </w:trPr>
        <w:tc>
          <w:tcPr>
            <w:tcW w:w="268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377" w:type="pct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Ierašanās iekraušanai: ___st.__    min.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Arrival to loading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Aizbraukšana              ___st.__    min.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Departure</w:t>
            </w:r>
          </w:p>
        </w:tc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 xml:space="preserve">23 </w:t>
            </w:r>
          </w:p>
        </w:tc>
        <w:tc>
          <w:tcPr>
            <w:tcW w:w="1382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Ceļazīme Nr.                 no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 xml:space="preserve">Waybill Nr. 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Vadītāju uzvārdi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Drivers</w:t>
            </w:r>
          </w:p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</w:p>
        </w:tc>
        <w:tc>
          <w:tcPr>
            <w:tcW w:w="1719" w:type="pct"/>
            <w:gridSpan w:val="9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Ierašanās iekraušanai: ___st.__    min.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Arrival to unloading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Aizbraukšana              ___st.__    min.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Departure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Saņēmēja paraksts un zīmogs</w:t>
            </w:r>
          </w:p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Signature and stamp of the consignee</w:t>
            </w:r>
          </w:p>
        </w:tc>
      </w:tr>
      <w:tr w:rsidR="001C3E31" w:rsidRPr="00E33DFB" w:rsidTr="001C3E31">
        <w:trPr>
          <w:trHeight w:val="21"/>
        </w:trPr>
        <w:tc>
          <w:tcPr>
            <w:tcW w:w="268" w:type="pct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 xml:space="preserve">25 </w:t>
            </w:r>
          </w:p>
        </w:tc>
        <w:tc>
          <w:tcPr>
            <w:tcW w:w="1377" w:type="pct"/>
            <w:gridSpan w:val="6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Reģistr.Nr./Identification numbe</w:t>
            </w:r>
          </w:p>
        </w:tc>
        <w:tc>
          <w:tcPr>
            <w:tcW w:w="253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  <w:r w:rsidRPr="00E33DFB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382" w:type="pct"/>
            <w:gridSpan w:val="7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Marka/typ</w:t>
            </w:r>
          </w:p>
        </w:tc>
        <w:tc>
          <w:tcPr>
            <w:tcW w:w="1719" w:type="pct"/>
            <w:gridSpan w:val="9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trHeight w:val="21"/>
        </w:trPr>
        <w:tc>
          <w:tcPr>
            <w:tcW w:w="268" w:type="pct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Vilcējs/Car</w:t>
            </w:r>
          </w:p>
        </w:tc>
        <w:tc>
          <w:tcPr>
            <w:tcW w:w="778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Puspiekabe/Sidecar</w:t>
            </w:r>
          </w:p>
        </w:tc>
        <w:tc>
          <w:tcPr>
            <w:tcW w:w="253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Vilcējs/Car</w:t>
            </w:r>
          </w:p>
        </w:tc>
        <w:tc>
          <w:tcPr>
            <w:tcW w:w="778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  <w:r w:rsidRPr="00E33DFB">
              <w:rPr>
                <w:sz w:val="16"/>
                <w:szCs w:val="16"/>
              </w:rPr>
              <w:t>Puspiekabe/Sidecar</w:t>
            </w:r>
          </w:p>
        </w:tc>
        <w:tc>
          <w:tcPr>
            <w:tcW w:w="1719" w:type="pct"/>
            <w:gridSpan w:val="9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trHeight w:val="21"/>
        </w:trPr>
        <w:tc>
          <w:tcPr>
            <w:tcW w:w="268" w:type="pct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78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78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1719" w:type="pct"/>
            <w:gridSpan w:val="9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  <w:tr w:rsidR="001C3E31" w:rsidRPr="00E33DFB" w:rsidTr="001C3E31">
        <w:trPr>
          <w:trHeight w:val="21"/>
        </w:trPr>
        <w:tc>
          <w:tcPr>
            <w:tcW w:w="2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78" w:type="pct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b/>
                <w:sz w:val="16"/>
                <w:szCs w:val="16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778" w:type="pct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  <w:tc>
          <w:tcPr>
            <w:tcW w:w="1719" w:type="pct"/>
            <w:gridSpan w:val="9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31" w:rsidRPr="00E33DFB" w:rsidRDefault="001C3E31" w:rsidP="001C3E31">
            <w:pPr>
              <w:rPr>
                <w:sz w:val="16"/>
                <w:szCs w:val="16"/>
              </w:rPr>
            </w:pPr>
          </w:p>
        </w:tc>
      </w:tr>
    </w:tbl>
    <w:p w:rsidR="004C1A84" w:rsidRDefault="001C3E31" w:rsidP="00C53EF3">
      <w:bookmarkStart w:id="0" w:name="_GoBack"/>
      <w:bookmarkEnd w:id="0"/>
      <w:r w:rsidRPr="007168A1">
        <w:rPr>
          <w:sz w:val="16"/>
          <w:szCs w:val="16"/>
          <w:lang w:val="en-US"/>
        </w:rPr>
        <w:drawing>
          <wp:anchor distT="0" distB="0" distL="114300" distR="114300" simplePos="0" relativeHeight="251660288" behindDoc="1" locked="0" layoutInCell="1" allowOverlap="1" wp14:anchorId="5404FFC9" wp14:editId="5ED5B6FB">
            <wp:simplePos x="0" y="0"/>
            <wp:positionH relativeFrom="column">
              <wp:posOffset>-633095</wp:posOffset>
            </wp:positionH>
            <wp:positionV relativeFrom="paragraph">
              <wp:posOffset>-895350</wp:posOffset>
            </wp:positionV>
            <wp:extent cx="1257300" cy="590550"/>
            <wp:effectExtent l="0" t="0" r="0" b="0"/>
            <wp:wrapNone/>
            <wp:docPr id="2" name="Picture 2" descr="C:\Users\Alex\AppData\Local\Temp\Monarch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AppData\Local\Temp\Monarch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1A84" w:rsidSect="003F6A61">
      <w:pgSz w:w="11906" w:h="16838" w:code="9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6AF" w:rsidRDefault="002076AF" w:rsidP="00716BC0">
      <w:r>
        <w:separator/>
      </w:r>
    </w:p>
  </w:endnote>
  <w:endnote w:type="continuationSeparator" w:id="0">
    <w:p w:rsidR="002076AF" w:rsidRDefault="002076AF" w:rsidP="0071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6AF" w:rsidRDefault="002076AF" w:rsidP="00716BC0">
      <w:r>
        <w:separator/>
      </w:r>
    </w:p>
  </w:footnote>
  <w:footnote w:type="continuationSeparator" w:id="0">
    <w:p w:rsidR="002076AF" w:rsidRDefault="002076AF" w:rsidP="00716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2A"/>
    <w:rsid w:val="000B3499"/>
    <w:rsid w:val="00160679"/>
    <w:rsid w:val="001C3E31"/>
    <w:rsid w:val="002076AF"/>
    <w:rsid w:val="003D1FE5"/>
    <w:rsid w:val="003F6A61"/>
    <w:rsid w:val="00462F2A"/>
    <w:rsid w:val="004C1A84"/>
    <w:rsid w:val="007168A1"/>
    <w:rsid w:val="00716BC0"/>
    <w:rsid w:val="00A91F00"/>
    <w:rsid w:val="00BA634C"/>
    <w:rsid w:val="00C53EF3"/>
    <w:rsid w:val="00CD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B8AE26-3C12-4A71-8BA1-DEFD670E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2F2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A634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A634C"/>
    <w:rPr>
      <w:rFonts w:ascii="Tahoma" w:eastAsia="Times New Roman" w:hAnsi="Tahoma" w:cs="Tahoma"/>
      <w:noProof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716BC0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16BC0"/>
    <w:rPr>
      <w:rFonts w:ascii="Times New Roman" w:eastAsia="Times New Roman" w:hAnsi="Times New Roman" w:cs="Times New Roman"/>
      <w:noProof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716BC0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16BC0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4531-DDA5-4524-A232-DA6654B9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1703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Dāvis Strelkovs</dc:creator>
  <cp:lastModifiedBy>Martins Osenieks</cp:lastModifiedBy>
  <cp:revision>2</cp:revision>
  <dcterms:created xsi:type="dcterms:W3CDTF">2019-05-08T23:18:00Z</dcterms:created>
  <dcterms:modified xsi:type="dcterms:W3CDTF">2019-05-08T23:18:00Z</dcterms:modified>
</cp:coreProperties>
</file>